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6D" w:rsidRPr="00BD17C2" w:rsidRDefault="0011306D" w:rsidP="0011306D">
      <w:pPr>
        <w:ind w:right="-143"/>
        <w:rPr>
          <w:sz w:val="24"/>
        </w:rPr>
      </w:pPr>
      <w:r w:rsidRPr="00BD17C2">
        <w:rPr>
          <w:sz w:val="24"/>
        </w:rPr>
        <w:t>муниципальное  общеобразовательное учреждение</w:t>
      </w:r>
    </w:p>
    <w:p w:rsidR="0011306D" w:rsidRPr="00BD17C2" w:rsidRDefault="0011306D" w:rsidP="0011306D">
      <w:pPr>
        <w:ind w:right="-143"/>
        <w:rPr>
          <w:sz w:val="24"/>
        </w:rPr>
      </w:pPr>
      <w:r w:rsidRPr="00BD17C2">
        <w:rPr>
          <w:sz w:val="24"/>
        </w:rPr>
        <w:t>«Ключевская средняя общеобразовательная школа»</w:t>
      </w: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Default="0011306D" w:rsidP="0011306D">
      <w:pPr>
        <w:rPr>
          <w:sz w:val="24"/>
        </w:rPr>
      </w:pPr>
    </w:p>
    <w:p w:rsidR="00BD17C2" w:rsidRPr="00BD17C2" w:rsidRDefault="00BD17C2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jc w:val="right"/>
        <w:rPr>
          <w:i/>
          <w:sz w:val="24"/>
        </w:rPr>
      </w:pPr>
      <w:r w:rsidRPr="00BD17C2">
        <w:rPr>
          <w:i/>
          <w:sz w:val="24"/>
        </w:rPr>
        <w:t xml:space="preserve">Приложение № </w:t>
      </w:r>
      <w:r w:rsidR="00BD17C2" w:rsidRPr="00BD17C2">
        <w:rPr>
          <w:i/>
          <w:sz w:val="24"/>
          <w:u w:val="single"/>
        </w:rPr>
        <w:t xml:space="preserve"> </w:t>
      </w:r>
      <w:r w:rsidR="00517C78">
        <w:rPr>
          <w:i/>
          <w:sz w:val="24"/>
          <w:u w:val="single"/>
        </w:rPr>
        <w:t>_</w:t>
      </w:r>
      <w:r w:rsidR="00BD17C2" w:rsidRPr="00BD17C2">
        <w:rPr>
          <w:i/>
          <w:sz w:val="24"/>
          <w:u w:val="single"/>
        </w:rPr>
        <w:t xml:space="preserve"> </w:t>
      </w:r>
      <w:r w:rsidR="00741EC7">
        <w:rPr>
          <w:i/>
          <w:sz w:val="24"/>
          <w:u w:val="single"/>
        </w:rPr>
        <w:t>14</w:t>
      </w:r>
      <w:r w:rsidRPr="00BD17C2">
        <w:rPr>
          <w:i/>
          <w:sz w:val="24"/>
        </w:rPr>
        <w:t xml:space="preserve">    </w:t>
      </w:r>
      <w:proofErr w:type="gramStart"/>
      <w:r w:rsidRPr="00BD17C2">
        <w:rPr>
          <w:i/>
          <w:sz w:val="24"/>
        </w:rPr>
        <w:t>к</w:t>
      </w:r>
      <w:proofErr w:type="gramEnd"/>
    </w:p>
    <w:p w:rsidR="0011306D" w:rsidRPr="00BD17C2" w:rsidRDefault="0011306D" w:rsidP="0011306D">
      <w:pPr>
        <w:jc w:val="right"/>
        <w:rPr>
          <w:i/>
          <w:sz w:val="24"/>
        </w:rPr>
      </w:pPr>
      <w:r w:rsidRPr="00BD17C2">
        <w:rPr>
          <w:i/>
          <w:sz w:val="24"/>
        </w:rPr>
        <w:t xml:space="preserve">Основной образовательной программе </w:t>
      </w:r>
    </w:p>
    <w:p w:rsidR="0011306D" w:rsidRPr="00BD17C2" w:rsidRDefault="0011306D" w:rsidP="0011306D">
      <w:pPr>
        <w:jc w:val="right"/>
        <w:rPr>
          <w:i/>
          <w:sz w:val="24"/>
        </w:rPr>
      </w:pPr>
      <w:r w:rsidRPr="00BD17C2">
        <w:rPr>
          <w:i/>
          <w:sz w:val="24"/>
        </w:rPr>
        <w:t>начального общего образования</w:t>
      </w:r>
    </w:p>
    <w:p w:rsidR="0011306D" w:rsidRPr="00BD17C2" w:rsidRDefault="0011306D" w:rsidP="0011306D">
      <w:pPr>
        <w:jc w:val="right"/>
        <w:rPr>
          <w:i/>
          <w:sz w:val="24"/>
        </w:rPr>
      </w:pPr>
      <w:r w:rsidRPr="00BD17C2">
        <w:rPr>
          <w:i/>
          <w:sz w:val="24"/>
        </w:rPr>
        <w:t>МОУ «Ключевская СОШ»</w:t>
      </w: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Default="0011306D" w:rsidP="0011306D">
      <w:pPr>
        <w:spacing w:line="240" w:lineRule="auto"/>
        <w:jc w:val="both"/>
        <w:rPr>
          <w:rFonts w:eastAsia="Times New Roman"/>
          <w:b/>
          <w:sz w:val="24"/>
        </w:rPr>
      </w:pPr>
    </w:p>
    <w:p w:rsidR="00BD17C2" w:rsidRDefault="00BD17C2" w:rsidP="0011306D">
      <w:pPr>
        <w:spacing w:line="240" w:lineRule="auto"/>
        <w:jc w:val="both"/>
        <w:rPr>
          <w:rFonts w:eastAsia="Times New Roman"/>
          <w:b/>
          <w:sz w:val="24"/>
        </w:rPr>
      </w:pPr>
    </w:p>
    <w:p w:rsidR="00BD17C2" w:rsidRPr="00BD17C2" w:rsidRDefault="00BD17C2" w:rsidP="0011306D">
      <w:pPr>
        <w:spacing w:line="240" w:lineRule="auto"/>
        <w:jc w:val="both"/>
        <w:rPr>
          <w:rFonts w:eastAsia="Times New Roman"/>
          <w:b/>
          <w:sz w:val="24"/>
        </w:rPr>
      </w:pP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  <w:r w:rsidRPr="00BD17C2">
        <w:rPr>
          <w:rFonts w:eastAsia="Times New Roman"/>
          <w:b/>
          <w:sz w:val="24"/>
        </w:rPr>
        <w:t>Рабочая программа учебного предмета</w:t>
      </w: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  <w:r w:rsidRPr="00BD17C2">
        <w:rPr>
          <w:rFonts w:eastAsia="Times New Roman"/>
          <w:b/>
          <w:sz w:val="24"/>
        </w:rPr>
        <w:t>«</w:t>
      </w:r>
      <w:r w:rsidR="00517C78">
        <w:rPr>
          <w:rFonts w:eastAsia="Times New Roman"/>
          <w:b/>
          <w:sz w:val="24"/>
        </w:rPr>
        <w:t>Смысловое чтение</w:t>
      </w:r>
      <w:r w:rsidRPr="00BD17C2">
        <w:rPr>
          <w:rFonts w:eastAsia="Times New Roman"/>
          <w:b/>
          <w:sz w:val="24"/>
        </w:rPr>
        <w:t>»</w:t>
      </w:r>
    </w:p>
    <w:p w:rsidR="00B75EB1" w:rsidRPr="00BD17C2" w:rsidRDefault="00B75EB1" w:rsidP="0011306D">
      <w:pPr>
        <w:rPr>
          <w:sz w:val="24"/>
        </w:rPr>
      </w:pPr>
    </w:p>
    <w:p w:rsidR="0011306D" w:rsidRPr="00BD17C2" w:rsidRDefault="00741EC7" w:rsidP="0011306D">
      <w:pPr>
        <w:rPr>
          <w:sz w:val="24"/>
        </w:rPr>
      </w:pPr>
      <w:r>
        <w:rPr>
          <w:sz w:val="24"/>
        </w:rPr>
        <w:t>2</w:t>
      </w:r>
      <w:r w:rsidR="0011306D" w:rsidRPr="00BD17C2">
        <w:rPr>
          <w:sz w:val="24"/>
        </w:rPr>
        <w:t>-4 класс</w:t>
      </w: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Default="0011306D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Pr="00BD17C2" w:rsidRDefault="00BD17C2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AC5714" w:rsidRDefault="00AC5714" w:rsidP="0011306D">
      <w:r>
        <w:t xml:space="preserve">с. Ключи </w:t>
      </w:r>
    </w:p>
    <w:p w:rsidR="0011306D" w:rsidRDefault="00AC5714" w:rsidP="0011306D">
      <w:r>
        <w:t>2021 год</w:t>
      </w:r>
    </w:p>
    <w:p w:rsidR="00AC5714" w:rsidRDefault="00AC5714" w:rsidP="0011306D"/>
    <w:p w:rsidR="0011306D" w:rsidRPr="00CD64D3" w:rsidRDefault="0011306D" w:rsidP="0011306D">
      <w:pPr>
        <w:pStyle w:val="a3"/>
        <w:numPr>
          <w:ilvl w:val="0"/>
          <w:numId w:val="2"/>
        </w:numPr>
        <w:jc w:val="both"/>
        <w:rPr>
          <w:b/>
          <w:sz w:val="24"/>
        </w:rPr>
      </w:pPr>
      <w:r w:rsidRPr="00CD64D3">
        <w:rPr>
          <w:b/>
          <w:sz w:val="24"/>
        </w:rPr>
        <w:lastRenderedPageBreak/>
        <w:t>Планируемые результаты освоения учебного предмета «</w:t>
      </w:r>
      <w:r w:rsidR="00517C78">
        <w:rPr>
          <w:b/>
          <w:sz w:val="24"/>
        </w:rPr>
        <w:t>Смысловое чтение»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1A5C7E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результатам освоения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5C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мотивации к обучению и</w:t>
      </w:r>
      <w:r w:rsidRPr="001A5C7E">
        <w:rPr>
          <w:rFonts w:ascii="Times New Roman" w:hAnsi="Times New Roman" w:cs="Times New Roman"/>
          <w:sz w:val="24"/>
          <w:szCs w:val="24"/>
        </w:rPr>
        <w:t xml:space="preserve"> познанию, ценностно-смысловые установки обучающихся, отражающи</w:t>
      </w:r>
      <w:r>
        <w:rPr>
          <w:rFonts w:ascii="Times New Roman" w:hAnsi="Times New Roman" w:cs="Times New Roman"/>
          <w:sz w:val="24"/>
          <w:szCs w:val="24"/>
        </w:rPr>
        <w:t xml:space="preserve">е их индивидуально-личностные </w:t>
      </w:r>
      <w:r w:rsidRPr="001A5C7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зиции, социальные компетенции, </w:t>
      </w:r>
      <w:r w:rsidRPr="001A5C7E">
        <w:rPr>
          <w:rFonts w:ascii="Times New Roman" w:hAnsi="Times New Roman" w:cs="Times New Roman"/>
          <w:sz w:val="24"/>
          <w:szCs w:val="24"/>
        </w:rPr>
        <w:t xml:space="preserve">личностные качества;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5C7E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</w:t>
      </w:r>
      <w:proofErr w:type="gramEnd"/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1A5C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A5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вкл</w:t>
      </w:r>
      <w:r>
        <w:rPr>
          <w:rFonts w:ascii="Times New Roman" w:hAnsi="Times New Roman" w:cs="Times New Roman"/>
          <w:sz w:val="24"/>
          <w:szCs w:val="24"/>
        </w:rPr>
        <w:t>ючающим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освоенные обучающимися </w:t>
      </w:r>
      <w:r w:rsidRPr="001A5C7E">
        <w:rPr>
          <w:rFonts w:ascii="Times New Roman" w:hAnsi="Times New Roman" w:cs="Times New Roman"/>
          <w:sz w:val="24"/>
          <w:szCs w:val="24"/>
        </w:rPr>
        <w:t>универсальные учебные действия (регулятивные, познавательные, коммуникативные), обеспечивающие овладение ключевыми компетенци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A5C7E">
        <w:rPr>
          <w:rFonts w:ascii="Times New Roman" w:hAnsi="Times New Roman" w:cs="Times New Roman"/>
          <w:sz w:val="24"/>
          <w:szCs w:val="24"/>
        </w:rPr>
        <w:t>, составляющими основу умения учитьс</w:t>
      </w:r>
      <w:r>
        <w:rPr>
          <w:rFonts w:ascii="Times New Roman" w:hAnsi="Times New Roman" w:cs="Times New Roman"/>
          <w:sz w:val="24"/>
          <w:szCs w:val="24"/>
        </w:rPr>
        <w:t xml:space="preserve">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11306D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17C78">
        <w:rPr>
          <w:rFonts w:ascii="Times New Roman" w:hAnsi="Times New Roman" w:cs="Times New Roman"/>
          <w:sz w:val="24"/>
          <w:szCs w:val="24"/>
        </w:rPr>
        <w:t>Смысловое чтение</w:t>
      </w:r>
      <w:r>
        <w:rPr>
          <w:rFonts w:ascii="Times New Roman" w:hAnsi="Times New Roman" w:cs="Times New Roman"/>
          <w:sz w:val="24"/>
          <w:szCs w:val="24"/>
        </w:rPr>
        <w:t xml:space="preserve">» опыт специфической </w:t>
      </w:r>
      <w:r w:rsidRPr="001A5C7E">
        <w:rPr>
          <w:rFonts w:ascii="Times New Roman" w:hAnsi="Times New Roman" w:cs="Times New Roman"/>
          <w:sz w:val="24"/>
          <w:szCs w:val="24"/>
        </w:rPr>
        <w:t>для данной предметной области, деятельности по получению нового знания, его преобразованию и применению, а также систему основопола</w:t>
      </w:r>
      <w:r>
        <w:rPr>
          <w:rFonts w:ascii="Times New Roman" w:hAnsi="Times New Roman" w:cs="Times New Roman"/>
          <w:sz w:val="24"/>
          <w:szCs w:val="24"/>
        </w:rPr>
        <w:t>гающих элементов научного знания</w:t>
      </w:r>
      <w:r w:rsidRPr="001A5C7E">
        <w:rPr>
          <w:rFonts w:ascii="Times New Roman" w:hAnsi="Times New Roman" w:cs="Times New Roman"/>
          <w:sz w:val="24"/>
          <w:szCs w:val="24"/>
        </w:rPr>
        <w:t>, лежащей в основе современной научной картин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5C7E">
        <w:rPr>
          <w:rFonts w:ascii="Times New Roman" w:hAnsi="Times New Roman" w:cs="Times New Roman"/>
          <w:sz w:val="24"/>
          <w:szCs w:val="24"/>
        </w:rPr>
        <w:t xml:space="preserve"> мира. </w:t>
      </w:r>
      <w:proofErr w:type="gramEnd"/>
    </w:p>
    <w:p w:rsidR="0011306D" w:rsidRPr="0037401F" w:rsidRDefault="0011306D" w:rsidP="0011306D">
      <w:pPr>
        <w:jc w:val="both"/>
        <w:rPr>
          <w:sz w:val="24"/>
        </w:rPr>
      </w:pPr>
    </w:p>
    <w:p w:rsidR="0011306D" w:rsidRPr="0037401F" w:rsidRDefault="0011306D" w:rsidP="0011306D">
      <w:pPr>
        <w:pStyle w:val="a5"/>
        <w:ind w:firstLine="426"/>
        <w:jc w:val="both"/>
        <w:rPr>
          <w:rFonts w:ascii="Times New Roman" w:hAnsi="Times New Roman"/>
          <w:b/>
          <w:i/>
          <w:sz w:val="24"/>
        </w:rPr>
      </w:pPr>
      <w:r w:rsidRPr="0037401F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11306D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64C8"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 w:rsidR="00517C78">
        <w:rPr>
          <w:rFonts w:ascii="Times New Roman" w:hAnsi="Times New Roman"/>
          <w:sz w:val="24"/>
        </w:rPr>
        <w:t>Смысловое чтение</w:t>
      </w:r>
      <w:r w:rsidRPr="007C64C8">
        <w:rPr>
          <w:rFonts w:ascii="Times New Roman" w:hAnsi="Times New Roman"/>
          <w:sz w:val="24"/>
        </w:rPr>
        <w:t xml:space="preserve">» вносит существенный вклад в достижение </w:t>
      </w:r>
      <w:r w:rsidRPr="007C64C8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7C64C8">
        <w:rPr>
          <w:rFonts w:ascii="Times New Roman" w:hAnsi="Times New Roman"/>
          <w:sz w:val="24"/>
        </w:rPr>
        <w:t xml:space="preserve">начального </w:t>
      </w:r>
      <w:r>
        <w:rPr>
          <w:rFonts w:ascii="Times New Roman" w:hAnsi="Times New Roman"/>
          <w:sz w:val="24"/>
        </w:rPr>
        <w:t>общего об</w:t>
      </w:r>
      <w:r w:rsidRPr="007C64C8">
        <w:rPr>
          <w:rFonts w:ascii="Times New Roman" w:hAnsi="Times New Roman"/>
          <w:sz w:val="24"/>
        </w:rPr>
        <w:t>разования, а именно: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517C78">
        <w:rPr>
          <w:rFonts w:eastAsia="Times New Roman"/>
          <w:sz w:val="24"/>
          <w:szCs w:val="28"/>
          <w:lang w:eastAsia="ru-RU"/>
        </w:rPr>
        <w:t xml:space="preserve">1) 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t>Осознание важности чтения и литературы как средства познания окружающего мира и самого себя.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</w:pPr>
      <w:r w:rsidRPr="00517C78">
        <w:rPr>
          <w:rFonts w:eastAsia="Times New Roman"/>
          <w:sz w:val="24"/>
          <w:szCs w:val="28"/>
          <w:lang w:eastAsia="ru-RU"/>
        </w:rPr>
        <w:t>2)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t xml:space="preserve"> Осмысление значимости литературы как явления национальной и мировой культуры, важного сред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softHyphen/>
        <w:t>ства сохранения и передачи нравственных ценностей и традиций.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517C78">
        <w:rPr>
          <w:rFonts w:eastAsia="Times New Roman"/>
          <w:sz w:val="24"/>
          <w:szCs w:val="28"/>
          <w:lang w:eastAsia="ru-RU"/>
        </w:rPr>
        <w:t xml:space="preserve">3) 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t>Усвоение основных нравственных норм и ориентация на их соблюдение.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bidi="en-US"/>
        </w:rPr>
      </w:pPr>
      <w:r w:rsidRPr="00517C78">
        <w:rPr>
          <w:rFonts w:eastAsia="Times New Roman"/>
          <w:sz w:val="24"/>
          <w:szCs w:val="28"/>
          <w:lang w:eastAsia="ru-RU"/>
        </w:rPr>
        <w:t>4)</w:t>
      </w:r>
      <w:r w:rsidRPr="00517C78">
        <w:rPr>
          <w:rFonts w:eastAsia="Times New Roman"/>
          <w:sz w:val="24"/>
          <w:szCs w:val="28"/>
          <w:lang w:bidi="en-US"/>
        </w:rPr>
        <w:t>Осознавать значение литературного чтения в формировании собственной культуры и мировосприятия;</w:t>
      </w:r>
    </w:p>
    <w:p w:rsidR="0011306D" w:rsidRPr="00C36387" w:rsidRDefault="0011306D" w:rsidP="00517C78">
      <w:pPr>
        <w:spacing w:line="240" w:lineRule="auto"/>
        <w:ind w:firstLine="426"/>
        <w:jc w:val="both"/>
        <w:rPr>
          <w:b/>
          <w:i/>
          <w:sz w:val="24"/>
        </w:rPr>
      </w:pPr>
    </w:p>
    <w:p w:rsidR="0011306D" w:rsidRDefault="0011306D" w:rsidP="00517C78">
      <w:pPr>
        <w:spacing w:line="240" w:lineRule="auto"/>
        <w:ind w:firstLine="426"/>
        <w:jc w:val="both"/>
        <w:rPr>
          <w:b/>
          <w:i/>
          <w:sz w:val="24"/>
        </w:rPr>
      </w:pPr>
      <w:r w:rsidRPr="00C36387">
        <w:rPr>
          <w:b/>
          <w:i/>
          <w:sz w:val="24"/>
        </w:rPr>
        <w:t xml:space="preserve">Планируемые </w:t>
      </w: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</w:t>
      </w:r>
    </w:p>
    <w:p w:rsidR="0011306D" w:rsidRPr="007C64C8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7C64C8"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 w:rsidR="00517C78">
        <w:rPr>
          <w:rFonts w:ascii="Times New Roman" w:hAnsi="Times New Roman"/>
          <w:sz w:val="24"/>
        </w:rPr>
        <w:t>Смысловое чтение</w:t>
      </w:r>
      <w:r w:rsidRPr="007C64C8">
        <w:rPr>
          <w:rFonts w:ascii="Times New Roman" w:hAnsi="Times New Roman"/>
          <w:sz w:val="24"/>
        </w:rPr>
        <w:t>» играет</w:t>
      </w:r>
      <w:r>
        <w:rPr>
          <w:rFonts w:ascii="Times New Roman" w:hAnsi="Times New Roman"/>
          <w:sz w:val="24"/>
        </w:rPr>
        <w:t xml:space="preserve"> значительную роль в достижении </w:t>
      </w:r>
      <w:proofErr w:type="spellStart"/>
      <w:r w:rsidRPr="007C64C8">
        <w:rPr>
          <w:rFonts w:ascii="Times New Roman" w:hAnsi="Times New Roman"/>
          <w:b/>
          <w:bCs/>
          <w:sz w:val="24"/>
        </w:rPr>
        <w:t>метапредметных</w:t>
      </w:r>
      <w:proofErr w:type="spellEnd"/>
      <w:r w:rsidRPr="007C64C8">
        <w:rPr>
          <w:rFonts w:ascii="Times New Roman" w:hAnsi="Times New Roman"/>
          <w:b/>
          <w:bCs/>
          <w:sz w:val="24"/>
        </w:rPr>
        <w:t xml:space="preserve"> результатов </w:t>
      </w:r>
      <w:r w:rsidRPr="007C64C8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517C78" w:rsidRPr="00517C78" w:rsidRDefault="00517C78" w:rsidP="009F4B8B">
      <w:pPr>
        <w:spacing w:line="240" w:lineRule="auto"/>
        <w:ind w:firstLine="426"/>
        <w:contextualSpacing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1)</w:t>
      </w:r>
      <w:r w:rsidRPr="00517C78">
        <w:rPr>
          <w:rFonts w:eastAsia="Times New Roman"/>
          <w:sz w:val="24"/>
          <w:szCs w:val="28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517C78" w:rsidRPr="00517C78" w:rsidRDefault="00517C78" w:rsidP="009F4B8B">
      <w:pPr>
        <w:spacing w:line="240" w:lineRule="auto"/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2)</w:t>
      </w:r>
      <w:r w:rsidRPr="00517C78">
        <w:rPr>
          <w:rFonts w:eastAsia="Times New Roman"/>
          <w:sz w:val="24"/>
          <w:szCs w:val="28"/>
          <w:lang w:eastAsia="ru-RU"/>
        </w:rPr>
        <w:t>Освоение способов проблем творческого и поискового характера.</w:t>
      </w:r>
    </w:p>
    <w:p w:rsidR="00517C78" w:rsidRDefault="00517C78" w:rsidP="009F4B8B">
      <w:pPr>
        <w:spacing w:line="240" w:lineRule="auto"/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3)</w:t>
      </w:r>
      <w:r w:rsidRPr="00517C78">
        <w:rPr>
          <w:rFonts w:eastAsia="Times New Roman"/>
          <w:sz w:val="24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517C78" w:rsidRPr="00517C78" w:rsidRDefault="00517C78" w:rsidP="009F4B8B">
      <w:pPr>
        <w:ind w:firstLine="426"/>
        <w:jc w:val="left"/>
        <w:rPr>
          <w:rFonts w:eastAsia="Times New Roman"/>
          <w:sz w:val="24"/>
          <w:szCs w:val="28"/>
          <w:lang w:eastAsia="ru-RU"/>
        </w:rPr>
      </w:pPr>
      <w:proofErr w:type="gramStart"/>
      <w:r>
        <w:rPr>
          <w:rFonts w:eastAsia="Times New Roman"/>
          <w:sz w:val="24"/>
          <w:szCs w:val="28"/>
          <w:lang w:eastAsia="ru-RU"/>
        </w:rPr>
        <w:t>4)</w:t>
      </w:r>
      <w:r w:rsidRPr="00517C78">
        <w:rPr>
          <w:rFonts w:eastAsia="Times New Roman"/>
          <w:sz w:val="24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17C78" w:rsidRPr="00517C78" w:rsidRDefault="00517C78" w:rsidP="009F4B8B">
      <w:pPr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5)</w:t>
      </w:r>
      <w:r w:rsidRPr="00517C78">
        <w:rPr>
          <w:rFonts w:eastAsia="Times New Roman"/>
          <w:sz w:val="24"/>
          <w:szCs w:val="28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517C78" w:rsidRPr="00517C78" w:rsidRDefault="00517C78" w:rsidP="009F4B8B">
      <w:pPr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6)</w:t>
      </w:r>
      <w:r w:rsidRPr="00517C78">
        <w:rPr>
          <w:rFonts w:eastAsia="Times New Roman"/>
          <w:sz w:val="24"/>
          <w:szCs w:val="28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517C78" w:rsidRPr="00517C78" w:rsidRDefault="00517C78" w:rsidP="009F4B8B">
      <w:pPr>
        <w:ind w:left="-257" w:firstLine="257"/>
        <w:jc w:val="left"/>
        <w:rPr>
          <w:bCs/>
          <w:sz w:val="24"/>
          <w:szCs w:val="28"/>
        </w:rPr>
      </w:pPr>
      <w:r>
        <w:rPr>
          <w:rFonts w:eastAsia="Times New Roman"/>
          <w:sz w:val="24"/>
          <w:szCs w:val="28"/>
          <w:lang w:eastAsia="ru-RU"/>
        </w:rPr>
        <w:lastRenderedPageBreak/>
        <w:t>7)</w:t>
      </w:r>
      <w:r w:rsidRPr="00517C78">
        <w:rPr>
          <w:rFonts w:eastAsia="Times New Roman"/>
          <w:sz w:val="24"/>
          <w:szCs w:val="28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517C78">
        <w:rPr>
          <w:bCs/>
          <w:sz w:val="24"/>
          <w:szCs w:val="28"/>
        </w:rPr>
        <w:t xml:space="preserve">   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eastAsia="ru-RU"/>
        </w:rPr>
      </w:pPr>
    </w:p>
    <w:p w:rsidR="0011306D" w:rsidRPr="00CD64D3" w:rsidRDefault="0011306D" w:rsidP="0011306D">
      <w:pPr>
        <w:spacing w:line="240" w:lineRule="auto"/>
        <w:ind w:firstLine="426"/>
        <w:jc w:val="both"/>
        <w:rPr>
          <w:sz w:val="24"/>
        </w:rPr>
      </w:pPr>
    </w:p>
    <w:p w:rsidR="0011306D" w:rsidRPr="00CD64D3" w:rsidRDefault="0011306D" w:rsidP="0011306D">
      <w:pPr>
        <w:spacing w:line="240" w:lineRule="auto"/>
        <w:ind w:firstLine="426"/>
        <w:jc w:val="both"/>
        <w:rPr>
          <w:b/>
          <w:i/>
          <w:sz w:val="24"/>
        </w:rPr>
      </w:pPr>
      <w:r w:rsidRPr="00CD64D3">
        <w:rPr>
          <w:b/>
          <w:i/>
          <w:sz w:val="24"/>
        </w:rPr>
        <w:t>Планируемые предметные результаты</w:t>
      </w:r>
    </w:p>
    <w:p w:rsidR="0011306D" w:rsidRPr="00CD64D3" w:rsidRDefault="0011306D" w:rsidP="007C2DD5">
      <w:pPr>
        <w:spacing w:line="240" w:lineRule="auto"/>
        <w:jc w:val="both"/>
        <w:rPr>
          <w:b/>
          <w:bCs/>
          <w:sz w:val="24"/>
        </w:rPr>
      </w:pPr>
      <w:r w:rsidRPr="00CD64D3">
        <w:rPr>
          <w:sz w:val="24"/>
        </w:rPr>
        <w:t>При изучении учебного предмета «</w:t>
      </w:r>
      <w:r w:rsidR="00517C78">
        <w:rPr>
          <w:sz w:val="24"/>
        </w:rPr>
        <w:t>Смысловое чтение</w:t>
      </w:r>
      <w:r w:rsidRPr="00CD64D3">
        <w:rPr>
          <w:sz w:val="24"/>
        </w:rPr>
        <w:t>» достигаются следу</w:t>
      </w:r>
      <w:r w:rsidRPr="00CD64D3">
        <w:rPr>
          <w:sz w:val="24"/>
        </w:rPr>
        <w:softHyphen/>
        <w:t xml:space="preserve">ющие </w:t>
      </w:r>
      <w:r w:rsidRPr="00CD64D3">
        <w:rPr>
          <w:b/>
          <w:bCs/>
          <w:sz w:val="24"/>
        </w:rPr>
        <w:t>предметные результаты: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 xml:space="preserve">1) </w:t>
      </w:r>
      <w:r w:rsidRPr="00517C78">
        <w:rPr>
          <w:sz w:val="24"/>
          <w:szCs w:val="28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3) 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4) Формирование эстетических потребностей, ценностей и чувств.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17C78" w:rsidRDefault="00517C78" w:rsidP="007C2DD5">
      <w:pPr>
        <w:tabs>
          <w:tab w:val="left" w:pos="1500"/>
        </w:tabs>
        <w:spacing w:line="240" w:lineRule="auto"/>
        <w:jc w:val="both"/>
        <w:rPr>
          <w:sz w:val="24"/>
          <w:szCs w:val="28"/>
          <w:lang w:bidi="en-US"/>
        </w:rPr>
      </w:pPr>
      <w:r>
        <w:rPr>
          <w:sz w:val="24"/>
          <w:szCs w:val="28"/>
          <w:lang w:bidi="en-US"/>
        </w:rPr>
        <w:t xml:space="preserve">      </w:t>
      </w:r>
      <w:r w:rsidRPr="00517C78">
        <w:rPr>
          <w:sz w:val="24"/>
          <w:szCs w:val="28"/>
          <w:lang w:bidi="en-US"/>
        </w:rPr>
        <w:t>6)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9F4B8B" w:rsidRPr="00517C78" w:rsidRDefault="009F4B8B" w:rsidP="00517C78">
      <w:pPr>
        <w:tabs>
          <w:tab w:val="left" w:pos="1500"/>
        </w:tabs>
        <w:jc w:val="both"/>
        <w:rPr>
          <w:sz w:val="24"/>
          <w:szCs w:val="28"/>
          <w:lang w:bidi="en-US"/>
        </w:rPr>
      </w:pPr>
    </w:p>
    <w:p w:rsidR="0011306D" w:rsidRDefault="0011306D" w:rsidP="009F4B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 New Roman"/>
          <w:b/>
          <w:lang w:eastAsia="ru-RU"/>
        </w:rPr>
      </w:pPr>
      <w:r w:rsidRPr="009F4B8B">
        <w:rPr>
          <w:rFonts w:eastAsia="Times New Roman"/>
          <w:b/>
          <w:lang w:eastAsia="ru-RU"/>
        </w:rPr>
        <w:t xml:space="preserve">Содержание учебного предмета </w:t>
      </w:r>
      <w:r w:rsidRPr="009F4B8B">
        <w:rPr>
          <w:rFonts w:eastAsia="Times New Roman"/>
          <w:b/>
          <w:lang w:eastAsia="ru-RU"/>
        </w:rPr>
        <w:br/>
        <w:t>«</w:t>
      </w:r>
      <w:r w:rsidR="009F4B8B">
        <w:rPr>
          <w:rFonts w:eastAsia="Times New Roman"/>
          <w:b/>
          <w:lang w:eastAsia="ru-RU"/>
        </w:rPr>
        <w:t>Смысловое чтение</w:t>
      </w:r>
      <w:r w:rsidRPr="009F4B8B">
        <w:rPr>
          <w:rFonts w:eastAsia="Times New Roman"/>
          <w:b/>
          <w:lang w:eastAsia="ru-RU"/>
        </w:rPr>
        <w:t>»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Раздел </w:t>
      </w:r>
      <w:r w:rsidRPr="00627530">
        <w:rPr>
          <w:rStyle w:val="21"/>
          <w:sz w:val="24"/>
          <w:szCs w:val="24"/>
        </w:rPr>
        <w:t xml:space="preserve">«Виды речевой деятельности» </w:t>
      </w:r>
      <w:r w:rsidRPr="00627530">
        <w:rPr>
          <w:sz w:val="24"/>
          <w:szCs w:val="24"/>
        </w:rPr>
        <w:t xml:space="preserve">включает следующие содержательные линии: </w:t>
      </w:r>
      <w:proofErr w:type="spellStart"/>
      <w:r w:rsidRPr="00627530">
        <w:rPr>
          <w:sz w:val="24"/>
          <w:szCs w:val="24"/>
        </w:rPr>
        <w:t>аудирование</w:t>
      </w:r>
      <w:proofErr w:type="spellEnd"/>
      <w:r w:rsidRPr="00627530"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627530">
        <w:rPr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627530">
        <w:rPr>
          <w:sz w:val="24"/>
          <w:szCs w:val="24"/>
        </w:rPr>
        <w:t>аудирования</w:t>
      </w:r>
      <w:proofErr w:type="spellEnd"/>
      <w:r w:rsidRPr="00627530"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spellStart"/>
      <w:r w:rsidRPr="00627530">
        <w:rPr>
          <w:rStyle w:val="22"/>
          <w:sz w:val="24"/>
          <w:szCs w:val="24"/>
        </w:rPr>
        <w:t>Аудирование</w:t>
      </w:r>
      <w:proofErr w:type="spellEnd"/>
      <w:r w:rsidRPr="00627530">
        <w:rPr>
          <w:rStyle w:val="22"/>
          <w:sz w:val="24"/>
          <w:szCs w:val="24"/>
        </w:rPr>
        <w:t xml:space="preserve"> (слушание)</w:t>
      </w:r>
      <w:r w:rsidRPr="00627530">
        <w:rPr>
          <w:sz w:val="24"/>
          <w:szCs w:val="24"/>
        </w:rPr>
        <w:t xml:space="preserve"> 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27530">
        <w:rPr>
          <w:rStyle w:val="22"/>
          <w:sz w:val="24"/>
          <w:szCs w:val="24"/>
        </w:rPr>
        <w:t>Чтение</w:t>
      </w:r>
      <w:r w:rsidRPr="00627530">
        <w:rPr>
          <w:sz w:val="24"/>
          <w:szCs w:val="24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27530">
        <w:rPr>
          <w:rStyle w:val="22"/>
          <w:sz w:val="24"/>
          <w:szCs w:val="24"/>
        </w:rPr>
        <w:t>Говорение (культура речевого общения)</w:t>
      </w:r>
      <w:r w:rsidRPr="00627530">
        <w:rPr>
          <w:sz w:val="24"/>
          <w:szCs w:val="24"/>
        </w:rPr>
        <w:t xml:space="preserve">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9F4B8B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27530">
        <w:rPr>
          <w:rStyle w:val="22"/>
          <w:sz w:val="24"/>
          <w:szCs w:val="24"/>
        </w:rPr>
        <w:t>Письмо (культура письменной речи)</w:t>
      </w:r>
      <w:r w:rsidRPr="00627530"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9F4B8B" w:rsidRDefault="009F4B8B" w:rsidP="009F4B8B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Pr="00627530">
        <w:rPr>
          <w:sz w:val="24"/>
          <w:szCs w:val="24"/>
        </w:rPr>
        <w:t xml:space="preserve">аздел </w:t>
      </w:r>
      <w:r w:rsidRPr="00627530">
        <w:rPr>
          <w:rStyle w:val="21"/>
          <w:sz w:val="24"/>
          <w:szCs w:val="24"/>
        </w:rPr>
        <w:t xml:space="preserve">«Виды читательской деятельности» </w:t>
      </w:r>
      <w:r w:rsidRPr="00627530">
        <w:rPr>
          <w:sz w:val="24"/>
          <w:szCs w:val="24"/>
        </w:rPr>
        <w:t xml:space="preserve">включает в себя работу с разными видами текста. </w:t>
      </w:r>
      <w:proofErr w:type="gramStart"/>
      <w:r w:rsidRPr="00627530">
        <w:rPr>
          <w:sz w:val="24"/>
          <w:szCs w:val="24"/>
        </w:rPr>
        <w:t xml:space="preserve"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</w:t>
      </w:r>
      <w:r w:rsidRPr="00627530">
        <w:rPr>
          <w:sz w:val="24"/>
          <w:szCs w:val="24"/>
        </w:rPr>
        <w:lastRenderedPageBreak/>
        <w:t>главной мысли текста.</w:t>
      </w:r>
      <w:proofErr w:type="gramEnd"/>
      <w:r w:rsidRPr="00627530">
        <w:rPr>
          <w:sz w:val="24"/>
          <w:szCs w:val="24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9F4B8B" w:rsidRDefault="009F4B8B" w:rsidP="009F4B8B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В разделе </w:t>
      </w:r>
      <w:r w:rsidRPr="00627530">
        <w:rPr>
          <w:rStyle w:val="21"/>
          <w:sz w:val="24"/>
          <w:szCs w:val="24"/>
        </w:rPr>
        <w:t xml:space="preserve">«Круг детского чтения» </w:t>
      </w:r>
      <w:r w:rsidRPr="00627530">
        <w:rPr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9F4B8B" w:rsidRDefault="009F4B8B" w:rsidP="009F4B8B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1"/>
          <w:sz w:val="24"/>
          <w:szCs w:val="24"/>
        </w:rPr>
        <w:t xml:space="preserve">«Литературоведческая пропедевтика» </w:t>
      </w:r>
      <w:r w:rsidRPr="00627530">
        <w:rPr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426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1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627530">
        <w:rPr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r w:rsidRPr="00D83F4A">
        <w:rPr>
          <w:rFonts w:ascii="Arial" w:eastAsia="Times New Roman" w:hAnsi="Arial"/>
          <w:b/>
          <w:sz w:val="20"/>
          <w:lang w:eastAsia="ru-RU"/>
        </w:rPr>
        <w:br w:type="page"/>
      </w:r>
    </w:p>
    <w:p w:rsidR="0011306D" w:rsidRPr="00BD17C2" w:rsidRDefault="00097467" w:rsidP="00097467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lastRenderedPageBreak/>
        <w:t>3.</w:t>
      </w:r>
      <w:r w:rsidR="0011306D" w:rsidRPr="00BD17C2">
        <w:rPr>
          <w:rFonts w:eastAsia="Times New Roman"/>
          <w:b/>
          <w:sz w:val="24"/>
          <w:lang w:eastAsia="ru-RU"/>
        </w:rPr>
        <w:t>Тематическое планирование с указанием количества часов, отводимых на освоение каждой темы</w:t>
      </w:r>
      <w:r w:rsidR="00D33DB5">
        <w:rPr>
          <w:rFonts w:eastAsia="Times New Roman"/>
          <w:b/>
          <w:sz w:val="24"/>
          <w:lang w:eastAsia="ru-RU"/>
        </w:rPr>
        <w:t xml:space="preserve">, </w:t>
      </w:r>
      <w:r w:rsidR="00D33DB5">
        <w:rPr>
          <w:b/>
          <w:sz w:val="24"/>
        </w:rPr>
        <w:t>в том числе с учётом рабочей программы воспитания</w:t>
      </w:r>
    </w:p>
    <w:p w:rsidR="0011306D" w:rsidRPr="007C2DD5" w:rsidRDefault="0011306D" w:rsidP="0011306D">
      <w:pPr>
        <w:rPr>
          <w:rFonts w:eastAsia="Times New Roman"/>
          <w:b/>
          <w:sz w:val="24"/>
          <w:szCs w:val="28"/>
          <w:lang w:eastAsia="ru-RU"/>
        </w:rPr>
      </w:pPr>
    </w:p>
    <w:p w:rsidR="0011306D" w:rsidRDefault="00A077BB" w:rsidP="00741EC7">
      <w:pPr>
        <w:rPr>
          <w:b/>
          <w:sz w:val="24"/>
        </w:rPr>
      </w:pPr>
      <w:r w:rsidRPr="00A077BB">
        <w:rPr>
          <w:b/>
          <w:sz w:val="24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1417"/>
      </w:tblGrid>
      <w:tr w:rsidR="00A077BB" w:rsidRPr="00D83F4A" w:rsidTr="00724AE3">
        <w:tc>
          <w:tcPr>
            <w:tcW w:w="8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Тема, раздел темы</w:t>
            </w:r>
          </w:p>
        </w:tc>
        <w:tc>
          <w:tcPr>
            <w:tcW w:w="14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</w:t>
            </w:r>
            <w:r>
              <w:rPr>
                <w:b/>
                <w:sz w:val="24"/>
                <w:lang w:eastAsia="ru-RU"/>
              </w:rPr>
              <w:t>-</w:t>
            </w:r>
            <w:r w:rsidRPr="00D83F4A">
              <w:rPr>
                <w:b/>
                <w:sz w:val="24"/>
                <w:lang w:eastAsia="ru-RU"/>
              </w:rPr>
              <w:t>во часов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Снег круглый год.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Дома в скалах.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Айсберг. </w:t>
            </w:r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Что </w:t>
            </w:r>
            <w:proofErr w:type="gramStart"/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>будет если айсберги</w:t>
            </w:r>
            <w:r w:rsidR="0097719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</w:t>
            </w:r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растают</w:t>
            </w:r>
            <w:proofErr w:type="gramEnd"/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5F47D0">
              <w:rPr>
                <w:rFonts w:eastAsia="Times New Roman"/>
                <w:sz w:val="24"/>
                <w:szCs w:val="28"/>
                <w:lang w:eastAsia="ru-RU"/>
              </w:rPr>
              <w:t>Почему плачет крокодил.  Как отпугнуть крокодила.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Сколько соли в море? Как прячется </w:t>
            </w:r>
            <w:proofErr w:type="spellStart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осминог</w:t>
            </w:r>
            <w:proofErr w:type="spellEnd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.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Обитатели морских глубин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93789C">
              <w:rPr>
                <w:rFonts w:eastAsia="Times New Roman"/>
                <w:sz w:val="24"/>
                <w:szCs w:val="28"/>
                <w:lang w:eastAsia="ru-RU"/>
              </w:rPr>
              <w:t>Против ветра.  Попутный ветер.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Кто живет в Антарктиде. </w:t>
            </w:r>
            <w:r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Почему исчезли динозавры.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Кошки в древнем Египте. Такса.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Почему кошек назвали кошками?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8C5DE7">
              <w:rPr>
                <w:rFonts w:eastAsia="Times New Roman"/>
                <w:sz w:val="24"/>
                <w:szCs w:val="28"/>
                <w:lang w:eastAsia="ru-RU"/>
              </w:rPr>
              <w:t xml:space="preserve">Искусство «каллиграфия». </w:t>
            </w:r>
            <w:r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Исчезнувшие буквы.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Как рыбаки помогают рыбе зимой?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Необычные дрова.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741EC7" w:rsidRDefault="001F6BE3" w:rsidP="001F6BE3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Собаки-водолазы. Как охотятся львы.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741EC7">
              <w:rPr>
                <w:rFonts w:eastAsia="Times New Roman"/>
                <w:i/>
                <w:sz w:val="24"/>
                <w:szCs w:val="28"/>
                <w:lang w:eastAsia="ru-RU"/>
              </w:rPr>
              <w:t>Собаки во время войны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8C5DE7">
              <w:rPr>
                <w:rFonts w:eastAsia="Times New Roman"/>
                <w:sz w:val="24"/>
                <w:szCs w:val="28"/>
                <w:lang w:eastAsia="ru-RU"/>
              </w:rPr>
              <w:t>Старинные автомобили. Далеко.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Солнечные автомобили. Парус.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Автомобили будущего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Ночной праздник. Шкура леопарда.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Самая прочная нить. </w:t>
            </w:r>
            <w:r w:rsidRPr="00741EC7">
              <w:rPr>
                <w:rFonts w:eastAsia="Times New Roman"/>
                <w:sz w:val="24"/>
                <w:szCs w:val="28"/>
                <w:lang w:eastAsia="ru-RU"/>
              </w:rPr>
              <w:t>Морской еж.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« Мир ядовитых животных»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Бумажные стены. Дом на ножках.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Дикие грибы. Ледник.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Самые необычные грибы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Новогодняя коллекция.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Помощник шахтеров.  Бесстрашные жуки-солдатики.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</w:tbl>
    <w:p w:rsidR="00A077BB" w:rsidRDefault="00A077BB" w:rsidP="00A077BB">
      <w:pPr>
        <w:jc w:val="both"/>
        <w:rPr>
          <w:b/>
          <w:sz w:val="24"/>
        </w:rPr>
      </w:pPr>
    </w:p>
    <w:p w:rsidR="00097467" w:rsidRPr="00BD17C2" w:rsidRDefault="00097467" w:rsidP="0009746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eastAsia="Times New Roman"/>
          <w:b/>
          <w:sz w:val="24"/>
          <w:lang w:eastAsia="ru-RU"/>
        </w:rPr>
      </w:pPr>
      <w:r w:rsidRPr="00BD17C2">
        <w:rPr>
          <w:rFonts w:eastAsia="Times New Roman"/>
          <w:b/>
          <w:sz w:val="24"/>
          <w:lang w:eastAsia="ru-RU"/>
        </w:rPr>
        <w:t>Тематическое планирование с указанием количества часов, отводимых на освоение каждой темы</w:t>
      </w:r>
      <w:r>
        <w:rPr>
          <w:rFonts w:eastAsia="Times New Roman"/>
          <w:b/>
          <w:sz w:val="24"/>
          <w:lang w:eastAsia="ru-RU"/>
        </w:rPr>
        <w:t xml:space="preserve">, </w:t>
      </w:r>
      <w:r>
        <w:rPr>
          <w:b/>
          <w:sz w:val="24"/>
        </w:rPr>
        <w:t>в том числе с учётом рабочей программы воспитания</w:t>
      </w:r>
    </w:p>
    <w:p w:rsidR="00097467" w:rsidRDefault="00097467" w:rsidP="00097467">
      <w:pPr>
        <w:jc w:val="both"/>
        <w:rPr>
          <w:b/>
          <w:sz w:val="24"/>
        </w:rPr>
      </w:pPr>
    </w:p>
    <w:p w:rsidR="00A077BB" w:rsidRDefault="00A077BB" w:rsidP="00741EC7">
      <w:pPr>
        <w:rPr>
          <w:b/>
          <w:sz w:val="24"/>
        </w:rPr>
      </w:pPr>
      <w:r>
        <w:rPr>
          <w:b/>
          <w:sz w:val="24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1417"/>
      </w:tblGrid>
      <w:tr w:rsidR="00A077BB" w:rsidRPr="00D83F4A" w:rsidTr="00724AE3">
        <w:tc>
          <w:tcPr>
            <w:tcW w:w="8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Тема, раздел темы</w:t>
            </w:r>
          </w:p>
        </w:tc>
        <w:tc>
          <w:tcPr>
            <w:tcW w:w="14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</w:t>
            </w:r>
            <w:r>
              <w:rPr>
                <w:b/>
                <w:sz w:val="24"/>
                <w:lang w:eastAsia="ru-RU"/>
              </w:rPr>
              <w:t>-</w:t>
            </w:r>
            <w:r w:rsidRPr="00D83F4A">
              <w:rPr>
                <w:b/>
                <w:sz w:val="24"/>
                <w:lang w:eastAsia="ru-RU"/>
              </w:rPr>
              <w:t>во часов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Дорогие чашки.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Молочное стекло.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Фарфоровые заводы на Руси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Соликамск, Солигорск и Зальцбург.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Как едят в космосе.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Подземные лечебницы</w:t>
            </w:r>
            <w:r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.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Дневной рацион космонавта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Крылатые металлы. Дорогой алюминий.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Коломенская верста. Новгород.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Новгородский кремль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Новгород - город старинный.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Город</w:t>
            </w:r>
            <w:proofErr w:type="gramStart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а-</w:t>
            </w:r>
            <w:proofErr w:type="gramEnd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побратимы.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Планета вода. Галька.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Самые чистые озера России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Самолет хвостом вперед. Первый автомобильный  номер.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Кого не любят разные народы. Древний компас.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Кто изобрел компас?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Белые ночи. Байкал.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Базальт и пемза. Алмаз и графит.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Тепло из-под земли. </w:t>
            </w:r>
            <w:r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Долина Гейзеров на Камчатке.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Самый мягкий трон. Ядовитый водопад.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Первый мультик. Лечение весельем.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Знаменитые мультипликаторы России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Гиппопотам-водяная лошадь. Охота с гепардами. 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Два времени года. Тундра. Два времени года. Сезон дождей.</w:t>
            </w:r>
            <w:r w:rsidR="00D355D8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Народы севера России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Бетон - искусственный камень? Приливы  и рыбалка.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</w:tbl>
    <w:p w:rsidR="00A077BB" w:rsidRDefault="00A077BB" w:rsidP="00A077BB">
      <w:pPr>
        <w:jc w:val="both"/>
        <w:rPr>
          <w:b/>
          <w:sz w:val="24"/>
        </w:rPr>
      </w:pPr>
    </w:p>
    <w:p w:rsidR="00097467" w:rsidRPr="00097467" w:rsidRDefault="00097467" w:rsidP="0009746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eastAsia="Times New Roman"/>
          <w:b/>
          <w:sz w:val="24"/>
          <w:lang w:eastAsia="ru-RU"/>
        </w:rPr>
      </w:pPr>
      <w:r w:rsidRPr="00BD17C2">
        <w:rPr>
          <w:rFonts w:eastAsia="Times New Roman"/>
          <w:b/>
          <w:sz w:val="24"/>
          <w:lang w:eastAsia="ru-RU"/>
        </w:rPr>
        <w:t>Тематическое планирование с указанием количества часов, отводимых на освоение каждой темы</w:t>
      </w:r>
      <w:r>
        <w:rPr>
          <w:rFonts w:eastAsia="Times New Roman"/>
          <w:b/>
          <w:sz w:val="24"/>
          <w:lang w:eastAsia="ru-RU"/>
        </w:rPr>
        <w:t xml:space="preserve">, </w:t>
      </w:r>
      <w:r>
        <w:rPr>
          <w:b/>
          <w:sz w:val="24"/>
        </w:rPr>
        <w:t>в том числе с учётом рабочей программы воспитания</w:t>
      </w:r>
    </w:p>
    <w:p w:rsidR="00097467" w:rsidRDefault="00097467" w:rsidP="00097467">
      <w:pPr>
        <w:rPr>
          <w:b/>
          <w:sz w:val="24"/>
        </w:rPr>
      </w:pPr>
    </w:p>
    <w:p w:rsidR="00A077BB" w:rsidRDefault="00A077BB" w:rsidP="00097467">
      <w:pPr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1417"/>
      </w:tblGrid>
      <w:tr w:rsidR="00A077BB" w:rsidRPr="00D83F4A" w:rsidTr="00724AE3">
        <w:tc>
          <w:tcPr>
            <w:tcW w:w="8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Тема, раздел темы</w:t>
            </w:r>
          </w:p>
        </w:tc>
        <w:tc>
          <w:tcPr>
            <w:tcW w:w="14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</w:t>
            </w:r>
            <w:r>
              <w:rPr>
                <w:b/>
                <w:sz w:val="24"/>
                <w:lang w:eastAsia="ru-RU"/>
              </w:rPr>
              <w:t>-</w:t>
            </w:r>
            <w:r w:rsidRPr="00D83F4A">
              <w:rPr>
                <w:b/>
                <w:sz w:val="24"/>
                <w:lang w:eastAsia="ru-RU"/>
              </w:rPr>
              <w:t>во часов</w:t>
            </w:r>
          </w:p>
        </w:tc>
      </w:tr>
      <w:tr w:rsidR="001F6BE3" w:rsidRPr="00D83F4A" w:rsidTr="005F47D0">
        <w:trPr>
          <w:trHeight w:val="165"/>
        </w:trPr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Квадратные 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олеса. Магнитные поезда.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История изобретения колеса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5F47D0">
              <w:rPr>
                <w:rFonts w:eastAsia="Times New Roman"/>
                <w:sz w:val="24"/>
                <w:szCs w:val="28"/>
                <w:lang w:eastAsia="ru-RU"/>
              </w:rPr>
              <w:t>Круглые окна. Воздушная подушка.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Порхающий полет. Почему греет юбка.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93789C">
              <w:rPr>
                <w:rFonts w:eastAsia="Times New Roman"/>
                <w:sz w:val="24"/>
                <w:szCs w:val="28"/>
                <w:lang w:eastAsia="ru-RU"/>
              </w:rPr>
              <w:t xml:space="preserve">Когда резина становится стеклом. </w:t>
            </w:r>
            <w:proofErr w:type="spellStart"/>
            <w:r w:rsidRPr="0093789C">
              <w:rPr>
                <w:rFonts w:eastAsia="Times New Roman"/>
                <w:sz w:val="24"/>
                <w:szCs w:val="28"/>
                <w:lang w:eastAsia="ru-RU"/>
              </w:rPr>
              <w:t>Тамагочи</w:t>
            </w:r>
            <w:proofErr w:type="spellEnd"/>
            <w:r w:rsidRPr="0093789C">
              <w:rPr>
                <w:rFonts w:eastAsia="Times New Roman"/>
                <w:sz w:val="24"/>
                <w:szCs w:val="28"/>
                <w:lang w:eastAsia="ru-RU"/>
              </w:rPr>
              <w:t>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Необычные современные игрушки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Частота крокодильих обедов. История зеркала.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Кривые зеркала. Увеличительные стекла.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История появления зеркала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35004E">
              <w:rPr>
                <w:rFonts w:eastAsia="Times New Roman"/>
                <w:sz w:val="24"/>
                <w:szCs w:val="28"/>
                <w:lang w:eastAsia="ru-RU"/>
              </w:rPr>
              <w:t>Строители земли. Строители морского берега.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Пчелиный улей. Невидимый свет. </w:t>
            </w:r>
            <w:r w:rsidR="000C59CD">
              <w:rPr>
                <w:rFonts w:eastAsia="Times New Roman"/>
                <w:i/>
                <w:sz w:val="24"/>
                <w:szCs w:val="28"/>
                <w:lang w:eastAsia="ru-RU"/>
              </w:rPr>
              <w:t>Виртуальное п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утешествие на пасеку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Неслышимый звук. Почему ночью все кошки серы?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0C59CD" w:rsidRDefault="001F6BE3" w:rsidP="001F6BE3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8C5DE7">
              <w:rPr>
                <w:rFonts w:eastAsia="Times New Roman"/>
                <w:sz w:val="24"/>
                <w:szCs w:val="28"/>
                <w:lang w:eastAsia="ru-RU"/>
              </w:rPr>
              <w:t>Пиноккио и Буратино. Шум вредный и шум полезный.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>
              <w:rPr>
                <w:rFonts w:eastAsia="Times New Roman"/>
                <w:i/>
                <w:sz w:val="24"/>
                <w:szCs w:val="28"/>
                <w:lang w:eastAsia="ru-RU"/>
              </w:rPr>
              <w:t>Звук, шум и здоровье человека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Вьюнок.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Письмо картинами в современной России. Ключики вкуса.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Зачем нам ключики вкуса? Вкусно, но не еда.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0C59CD">
              <w:rPr>
                <w:rFonts w:eastAsia="Times New Roman"/>
                <w:sz w:val="24"/>
                <w:szCs w:val="28"/>
                <w:lang w:eastAsia="ru-RU"/>
              </w:rPr>
              <w:t>Ода японской бане.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Ода русской печке.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История русской печки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Голубиная почта. Бутылочная почта. 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Взрывчатка без взрывчатки. Три минуты молчания. 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История появления фейерверка.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Сухой лед. Катамаран. 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</w:tbl>
    <w:p w:rsidR="00A077BB" w:rsidRPr="00A077BB" w:rsidRDefault="00A077BB" w:rsidP="00A077BB">
      <w:pPr>
        <w:jc w:val="both"/>
        <w:rPr>
          <w:b/>
          <w:sz w:val="24"/>
        </w:rPr>
      </w:pPr>
    </w:p>
    <w:sectPr w:rsidR="00A077BB" w:rsidRPr="00A077BB" w:rsidSect="00E4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96F42"/>
    <w:multiLevelType w:val="hybridMultilevel"/>
    <w:tmpl w:val="D4622EFC"/>
    <w:lvl w:ilvl="0" w:tplc="FF60C4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7C04E04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1818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C425F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C6C14"/>
    <w:multiLevelType w:val="hybridMultilevel"/>
    <w:tmpl w:val="0CCC4F7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5602A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905F1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87B12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C52D2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E2"/>
    <w:rsid w:val="00097467"/>
    <w:rsid w:val="000C59CD"/>
    <w:rsid w:val="0011306D"/>
    <w:rsid w:val="00147F10"/>
    <w:rsid w:val="001F6BE3"/>
    <w:rsid w:val="00310F4E"/>
    <w:rsid w:val="0035004E"/>
    <w:rsid w:val="00434274"/>
    <w:rsid w:val="00462301"/>
    <w:rsid w:val="00517C78"/>
    <w:rsid w:val="00581CB5"/>
    <w:rsid w:val="005F47D0"/>
    <w:rsid w:val="00615F50"/>
    <w:rsid w:val="006701B4"/>
    <w:rsid w:val="00685B87"/>
    <w:rsid w:val="00741EC7"/>
    <w:rsid w:val="007C2DD5"/>
    <w:rsid w:val="008C5DE7"/>
    <w:rsid w:val="008F419D"/>
    <w:rsid w:val="0093789C"/>
    <w:rsid w:val="00977193"/>
    <w:rsid w:val="00990A91"/>
    <w:rsid w:val="009F4B8B"/>
    <w:rsid w:val="00A077BB"/>
    <w:rsid w:val="00AC5714"/>
    <w:rsid w:val="00AD3DDC"/>
    <w:rsid w:val="00B75EB1"/>
    <w:rsid w:val="00BD17C2"/>
    <w:rsid w:val="00C730E8"/>
    <w:rsid w:val="00CD353F"/>
    <w:rsid w:val="00D1476E"/>
    <w:rsid w:val="00D33DB5"/>
    <w:rsid w:val="00D355D8"/>
    <w:rsid w:val="00D67342"/>
    <w:rsid w:val="00D915E2"/>
    <w:rsid w:val="00D91DD0"/>
    <w:rsid w:val="00DD3D1C"/>
    <w:rsid w:val="00E473C5"/>
    <w:rsid w:val="00EA5252"/>
    <w:rsid w:val="00F4108B"/>
    <w:rsid w:val="00FE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2"/>
    <w:pPr>
      <w:spacing w:after="0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5E2"/>
    <w:pPr>
      <w:ind w:left="720"/>
      <w:contextualSpacing/>
    </w:pPr>
  </w:style>
  <w:style w:type="paragraph" w:styleId="a5">
    <w:name w:val="No Spacing"/>
    <w:link w:val="a6"/>
    <w:uiPriority w:val="1"/>
    <w:qFormat/>
    <w:rsid w:val="00D91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B7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306D"/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Без интервала Знак"/>
    <w:link w:val="a5"/>
    <w:uiPriority w:val="1"/>
    <w:rsid w:val="0011306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F4B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B8B"/>
    <w:pPr>
      <w:widowControl w:val="0"/>
      <w:shd w:val="clear" w:color="auto" w:fill="FFFFFF"/>
      <w:spacing w:line="322" w:lineRule="exact"/>
      <w:ind w:hanging="360"/>
      <w:jc w:val="left"/>
    </w:pPr>
    <w:rPr>
      <w:rFonts w:eastAsia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9F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9F4B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05pt">
    <w:name w:val="Основной текст (2) + Tahoma;10;5 pt"/>
    <w:basedOn w:val="2"/>
    <w:rsid w:val="00A077B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2"/>
    <w:pPr>
      <w:spacing w:after="0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5E2"/>
    <w:pPr>
      <w:ind w:left="720"/>
      <w:contextualSpacing/>
    </w:pPr>
  </w:style>
  <w:style w:type="paragraph" w:styleId="a5">
    <w:name w:val="No Spacing"/>
    <w:link w:val="a6"/>
    <w:uiPriority w:val="1"/>
    <w:qFormat/>
    <w:rsid w:val="00D91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B7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1306D"/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Без интервала Знак"/>
    <w:link w:val="a5"/>
    <w:uiPriority w:val="1"/>
    <w:rsid w:val="0011306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F4B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B8B"/>
    <w:pPr>
      <w:widowControl w:val="0"/>
      <w:shd w:val="clear" w:color="auto" w:fill="FFFFFF"/>
      <w:spacing w:line="322" w:lineRule="exact"/>
      <w:ind w:hanging="360"/>
      <w:jc w:val="left"/>
    </w:pPr>
    <w:rPr>
      <w:rFonts w:eastAsia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9F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9F4B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05pt">
    <w:name w:val="Основной текст (2) + Tahoma;10;5 pt"/>
    <w:basedOn w:val="2"/>
    <w:rsid w:val="00A077B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qwerty</cp:lastModifiedBy>
  <cp:revision>20</cp:revision>
  <dcterms:created xsi:type="dcterms:W3CDTF">2020-09-14T10:21:00Z</dcterms:created>
  <dcterms:modified xsi:type="dcterms:W3CDTF">2021-08-30T14:29:00Z</dcterms:modified>
</cp:coreProperties>
</file>